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1DB2" w14:textId="66F48385" w:rsidR="005B02FF" w:rsidRDefault="005B02FF">
      <w:r>
        <w:t xml:space="preserve">Week </w:t>
      </w:r>
      <w:r w:rsidR="00F670D8">
        <w:t>2</w:t>
      </w:r>
      <w:r>
        <w:t>8 Report</w:t>
      </w:r>
    </w:p>
    <w:p w14:paraId="63B99A59" w14:textId="7C013ACF" w:rsidR="005B02FF" w:rsidRDefault="005B02FF">
      <w:r>
        <w:t xml:space="preserve">This week we divided up the remaining items on our to do list. Lauren worked with SketchUp to create a 3D model of our prototype, which will be used in the final presentation. </w:t>
      </w:r>
      <w:proofErr w:type="spellStart"/>
      <w:r>
        <w:t>Tomisin</w:t>
      </w:r>
      <w:proofErr w:type="spellEnd"/>
      <w:r>
        <w:t xml:space="preserve"> began work on the slide deck. Katherine worked on the </w:t>
      </w:r>
      <w:proofErr w:type="spellStart"/>
      <w:r>
        <w:t>DesignSafe</w:t>
      </w:r>
      <w:proofErr w:type="spellEnd"/>
      <w:r>
        <w:t xml:space="preserve"> spreadsheet as well as the user manual. </w:t>
      </w:r>
    </w:p>
    <w:p w14:paraId="14E86CB2" w14:textId="77777777" w:rsidR="005B02FF" w:rsidRDefault="005B02FF"/>
    <w:p w14:paraId="31BD8966" w14:textId="62634204" w:rsidR="00CB3D22" w:rsidRDefault="005B02FF">
      <w:r>
        <w:rPr>
          <w:noProof/>
        </w:rPr>
        <w:drawing>
          <wp:inline distT="0" distB="0" distL="0" distR="0" wp14:anchorId="1EEF1D36" wp14:editId="4A74F3D3">
            <wp:extent cx="2883667" cy="2779226"/>
            <wp:effectExtent l="0" t="0" r="0" b="2540"/>
            <wp:docPr id="1" name="Picture 1" descr="A picture containing object, lamp, ligh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1 at 10.40.59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04" cy="278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D22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FF"/>
    <w:rsid w:val="000B2F3E"/>
    <w:rsid w:val="000C08B3"/>
    <w:rsid w:val="00480C4D"/>
    <w:rsid w:val="005B02FF"/>
    <w:rsid w:val="005C0706"/>
    <w:rsid w:val="008C6890"/>
    <w:rsid w:val="00A32B6C"/>
    <w:rsid w:val="00B00249"/>
    <w:rsid w:val="00B7190A"/>
    <w:rsid w:val="00B905EE"/>
    <w:rsid w:val="00C770C0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96B55"/>
  <w14:defaultImageDpi w14:val="32767"/>
  <w15:chartTrackingRefBased/>
  <w15:docId w15:val="{D60552B1-807C-A94A-BDC9-76A23ADA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Pickman, Lauren</cp:lastModifiedBy>
  <cp:revision>2</cp:revision>
  <dcterms:created xsi:type="dcterms:W3CDTF">2020-04-20T03:07:00Z</dcterms:created>
  <dcterms:modified xsi:type="dcterms:W3CDTF">2020-04-20T03:07:00Z</dcterms:modified>
</cp:coreProperties>
</file>